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D174F" w:rsidRDefault="00DB328B" w:rsidP="006D174F">
      <w:pPr>
        <w:widowControl w:val="0"/>
        <w:spacing w:after="12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FICHA DE RECUPERACIÓN ESTIVAL DE “</w:t>
      </w:r>
      <w:r w:rsidR="005611CF">
        <w:rPr>
          <w:rFonts w:ascii="Arial" w:eastAsia="Arial" w:hAnsi="Arial" w:cs="Arial"/>
          <w:b/>
          <w:sz w:val="22"/>
          <w:szCs w:val="22"/>
        </w:rPr>
        <w:t>VALORES ÉTICOS</w:t>
      </w:r>
      <w:r>
        <w:rPr>
          <w:rFonts w:ascii="Arial" w:eastAsia="Arial" w:hAnsi="Arial" w:cs="Arial"/>
          <w:b/>
          <w:sz w:val="22"/>
          <w:szCs w:val="22"/>
        </w:rPr>
        <w:t xml:space="preserve">” DE </w:t>
      </w:r>
      <w:r w:rsidR="005611CF">
        <w:rPr>
          <w:rFonts w:ascii="Arial" w:eastAsia="Arial" w:hAnsi="Arial" w:cs="Arial"/>
          <w:b/>
          <w:sz w:val="22"/>
          <w:szCs w:val="22"/>
        </w:rPr>
        <w:t>1</w:t>
      </w:r>
      <w:r w:rsidR="006D174F">
        <w:rPr>
          <w:rFonts w:ascii="Arial" w:eastAsia="Arial" w:hAnsi="Arial" w:cs="Arial"/>
          <w:b/>
          <w:sz w:val="22"/>
          <w:szCs w:val="22"/>
        </w:rPr>
        <w:t xml:space="preserve">º DE ESO </w:t>
      </w:r>
    </w:p>
    <w:p w:rsidR="00137A94" w:rsidRDefault="00AC71F2" w:rsidP="006D174F">
      <w:pPr>
        <w:widowControl w:val="0"/>
        <w:spacing w:after="120" w:line="276" w:lineRule="auto"/>
        <w:jc w:val="center"/>
      </w:pPr>
      <w:r>
        <w:rPr>
          <w:rFonts w:ascii="Arial" w:eastAsia="Arial" w:hAnsi="Arial" w:cs="Arial"/>
          <w:b/>
          <w:sz w:val="22"/>
          <w:szCs w:val="22"/>
        </w:rPr>
        <w:t xml:space="preserve"> SEPTIEMBRE</w:t>
      </w:r>
      <w:r w:rsidR="00DB328B">
        <w:rPr>
          <w:rFonts w:ascii="Arial" w:eastAsia="Arial" w:hAnsi="Arial" w:cs="Arial"/>
          <w:b/>
          <w:sz w:val="22"/>
          <w:szCs w:val="22"/>
        </w:rPr>
        <w:t xml:space="preserve"> 201</w:t>
      </w:r>
      <w:r w:rsidR="003E0464">
        <w:rPr>
          <w:rFonts w:ascii="Arial" w:eastAsia="Arial" w:hAnsi="Arial" w:cs="Arial"/>
          <w:b/>
          <w:sz w:val="22"/>
          <w:szCs w:val="22"/>
        </w:rPr>
        <w:t>6</w:t>
      </w:r>
    </w:p>
    <w:p w:rsidR="00137A94" w:rsidRDefault="00DB328B">
      <w:pPr>
        <w:widowControl w:val="0"/>
        <w:spacing w:after="120" w:line="276" w:lineRule="auto"/>
      </w:pPr>
      <w:r>
        <w:rPr>
          <w:rFonts w:ascii="Arial" w:eastAsia="Arial" w:hAnsi="Arial" w:cs="Arial"/>
          <w:b/>
          <w:color w:val="333333"/>
          <w:sz w:val="22"/>
          <w:szCs w:val="22"/>
        </w:rPr>
        <w:t>CONTENIDOS</w:t>
      </w:r>
    </w:p>
    <w:p w:rsidR="00137A94" w:rsidRDefault="00DB328B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La materia se corresponde con las unida</w:t>
      </w:r>
      <w:r w:rsidR="005611CF">
        <w:rPr>
          <w:rFonts w:ascii="Arial" w:eastAsia="Arial" w:hAnsi="Arial" w:cs="Arial"/>
          <w:color w:val="333333"/>
          <w:sz w:val="22"/>
          <w:szCs w:val="22"/>
        </w:rPr>
        <w:t>des del libro de texto explicado</w:t>
      </w:r>
      <w:r>
        <w:rPr>
          <w:rFonts w:ascii="Arial" w:eastAsia="Arial" w:hAnsi="Arial" w:cs="Arial"/>
          <w:color w:val="333333"/>
          <w:sz w:val="22"/>
          <w:szCs w:val="22"/>
        </w:rPr>
        <w:t xml:space="preserve"> durante el curso, </w:t>
      </w:r>
      <w:r w:rsidR="003E0464">
        <w:rPr>
          <w:rFonts w:ascii="Arial" w:eastAsia="Arial" w:hAnsi="Arial" w:cs="Arial"/>
          <w:color w:val="333333"/>
          <w:sz w:val="22"/>
          <w:szCs w:val="22"/>
        </w:rPr>
        <w:t>de la editorial Santillana</w:t>
      </w:r>
      <w:r>
        <w:rPr>
          <w:rFonts w:ascii="Arial" w:eastAsia="Arial" w:hAnsi="Arial" w:cs="Arial"/>
          <w:color w:val="333333"/>
          <w:sz w:val="22"/>
          <w:szCs w:val="22"/>
        </w:rPr>
        <w:t>:</w:t>
      </w:r>
    </w:p>
    <w:p w:rsidR="00137A94" w:rsidRDefault="005611CF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1. Supera tus límites</w:t>
      </w:r>
      <w:r w:rsidR="00DB328B">
        <w:rPr>
          <w:rFonts w:ascii="Arial" w:eastAsia="Arial" w:hAnsi="Arial" w:cs="Arial"/>
          <w:color w:val="333333"/>
          <w:sz w:val="22"/>
          <w:szCs w:val="22"/>
        </w:rPr>
        <w:t>.</w:t>
      </w:r>
    </w:p>
    <w:p w:rsidR="00137A94" w:rsidRDefault="005611CF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2. Cuestión de punto de vista</w:t>
      </w:r>
      <w:r w:rsidR="00DB328B">
        <w:rPr>
          <w:rFonts w:ascii="Arial" w:eastAsia="Arial" w:hAnsi="Arial" w:cs="Arial"/>
          <w:color w:val="333333"/>
          <w:sz w:val="22"/>
          <w:szCs w:val="22"/>
        </w:rPr>
        <w:t>.</w:t>
      </w:r>
    </w:p>
    <w:p w:rsidR="00137A94" w:rsidRDefault="005611CF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3. Emociones y equilibrio</w:t>
      </w:r>
      <w:r w:rsidR="00DB328B">
        <w:rPr>
          <w:rFonts w:ascii="Arial" w:eastAsia="Arial" w:hAnsi="Arial" w:cs="Arial"/>
          <w:color w:val="333333"/>
          <w:sz w:val="22"/>
          <w:szCs w:val="22"/>
        </w:rPr>
        <w:t>.</w:t>
      </w:r>
    </w:p>
    <w:p w:rsidR="00137A94" w:rsidRDefault="005611CF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4. A gusto contigo mismo</w:t>
      </w:r>
      <w:r w:rsidR="00DB328B">
        <w:rPr>
          <w:rFonts w:ascii="Arial" w:eastAsia="Arial" w:hAnsi="Arial" w:cs="Arial"/>
          <w:color w:val="333333"/>
          <w:sz w:val="22"/>
          <w:szCs w:val="22"/>
        </w:rPr>
        <w:t>.</w:t>
      </w:r>
    </w:p>
    <w:p w:rsidR="00137A94" w:rsidRDefault="005611CF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5. Nuestra intimidad</w:t>
      </w:r>
      <w:r w:rsidR="00DB328B">
        <w:rPr>
          <w:rFonts w:ascii="Arial" w:eastAsia="Arial" w:hAnsi="Arial" w:cs="Arial"/>
          <w:color w:val="333333"/>
          <w:sz w:val="22"/>
          <w:szCs w:val="22"/>
        </w:rPr>
        <w:t>.</w:t>
      </w:r>
    </w:p>
    <w:p w:rsidR="00137A94" w:rsidRDefault="005611CF">
      <w:pPr>
        <w:widowControl w:val="0"/>
        <w:spacing w:after="120" w:line="276" w:lineRule="auto"/>
      </w:pPr>
      <w:r>
        <w:rPr>
          <w:rFonts w:ascii="Arial" w:eastAsia="Arial" w:hAnsi="Arial" w:cs="Arial"/>
          <w:color w:val="333333"/>
          <w:sz w:val="22"/>
          <w:szCs w:val="22"/>
        </w:rPr>
        <w:t>Unidad 6. La prueba final</w:t>
      </w:r>
      <w:r w:rsidR="00DB328B">
        <w:rPr>
          <w:rFonts w:ascii="Arial" w:eastAsia="Arial" w:hAnsi="Arial" w:cs="Arial"/>
          <w:color w:val="333333"/>
          <w:sz w:val="22"/>
          <w:szCs w:val="22"/>
        </w:rPr>
        <w:t>.</w:t>
      </w:r>
    </w:p>
    <w:p w:rsidR="00137A94" w:rsidRDefault="00137A94">
      <w:pPr>
        <w:widowControl w:val="0"/>
        <w:spacing w:after="120" w:line="276" w:lineRule="auto"/>
      </w:pPr>
    </w:p>
    <w:p w:rsidR="00137A94" w:rsidRDefault="00DB328B">
      <w:pPr>
        <w:widowControl w:val="0"/>
        <w:spacing w:after="120" w:line="276" w:lineRule="auto"/>
      </w:pPr>
      <w:r>
        <w:rPr>
          <w:rFonts w:ascii="Arial" w:eastAsia="Arial" w:hAnsi="Arial" w:cs="Arial"/>
          <w:b/>
          <w:sz w:val="22"/>
          <w:szCs w:val="22"/>
        </w:rPr>
        <w:t>CRITERIOS DE EVALUACIÓN.</w:t>
      </w:r>
    </w:p>
    <w:p w:rsidR="00137A94" w:rsidRDefault="00DB328B">
      <w:pPr>
        <w:widowControl w:val="0"/>
        <w:spacing w:line="276" w:lineRule="auto"/>
        <w:jc w:val="both"/>
      </w:pPr>
      <w:r>
        <w:rPr>
          <w:rFonts w:ascii="Arial" w:eastAsia="Arial" w:hAnsi="Arial" w:cs="Arial"/>
          <w:sz w:val="22"/>
          <w:szCs w:val="22"/>
        </w:rPr>
        <w:t>El alumno realizará una prueba escrita que consistirá en un</w:t>
      </w:r>
      <w:r w:rsidR="00580ECA">
        <w:rPr>
          <w:rFonts w:ascii="Arial" w:eastAsia="Arial" w:hAnsi="Arial" w:cs="Arial"/>
          <w:sz w:val="22"/>
          <w:szCs w:val="22"/>
        </w:rPr>
        <w:t xml:space="preserve"> examen</w:t>
      </w:r>
      <w:r w:rsidR="005611CF">
        <w:rPr>
          <w:rFonts w:ascii="Arial" w:eastAsia="Arial" w:hAnsi="Arial" w:cs="Arial"/>
          <w:sz w:val="22"/>
          <w:szCs w:val="22"/>
        </w:rPr>
        <w:t>con 10</w:t>
      </w:r>
      <w:r>
        <w:rPr>
          <w:rFonts w:ascii="Arial" w:eastAsia="Arial" w:hAnsi="Arial" w:cs="Arial"/>
          <w:sz w:val="22"/>
          <w:szCs w:val="22"/>
        </w:rPr>
        <w:t xml:space="preserve"> cuestiones</w:t>
      </w:r>
      <w:r w:rsidR="005611CF">
        <w:rPr>
          <w:rFonts w:ascii="Arial" w:eastAsia="Arial" w:hAnsi="Arial" w:cs="Arial"/>
          <w:sz w:val="22"/>
          <w:szCs w:val="22"/>
        </w:rPr>
        <w:t xml:space="preserve"> a desarrollar</w:t>
      </w:r>
      <w:r>
        <w:rPr>
          <w:rFonts w:ascii="Arial" w:eastAsia="Arial" w:hAnsi="Arial" w:cs="Arial"/>
          <w:sz w:val="22"/>
          <w:szCs w:val="22"/>
        </w:rPr>
        <w:t xml:space="preserve"> extraídas de las unidades señaladas anteriormente</w:t>
      </w:r>
      <w:r w:rsidRPr="005611CF">
        <w:rPr>
          <w:rFonts w:ascii="Arial" w:eastAsia="Arial" w:hAnsi="Arial" w:cs="Arial"/>
          <w:b/>
          <w:sz w:val="22"/>
          <w:szCs w:val="22"/>
        </w:rPr>
        <w:t>. Cada alumno deberá estudiar sólo las unidades explicadas por su profesor o profesora a lo largo del curso.</w:t>
      </w:r>
      <w:r>
        <w:rPr>
          <w:rFonts w:ascii="Arial" w:eastAsia="Arial" w:hAnsi="Arial" w:cs="Arial"/>
          <w:sz w:val="22"/>
          <w:szCs w:val="22"/>
        </w:rPr>
        <w:t xml:space="preserve">Las faltas de ortografía graves penalizan con – </w:t>
      </w:r>
      <w:r>
        <w:rPr>
          <w:rFonts w:ascii="Arial" w:eastAsia="Arial" w:hAnsi="Arial" w:cs="Arial"/>
          <w:b/>
          <w:sz w:val="22"/>
          <w:szCs w:val="22"/>
        </w:rPr>
        <w:t>0’10</w:t>
      </w:r>
      <w:r>
        <w:rPr>
          <w:rFonts w:ascii="Arial" w:eastAsia="Arial" w:hAnsi="Arial" w:cs="Arial"/>
          <w:sz w:val="22"/>
          <w:szCs w:val="22"/>
        </w:rPr>
        <w:t xml:space="preserve"> cada una.</w:t>
      </w:r>
    </w:p>
    <w:p w:rsidR="00137A94" w:rsidRDefault="00137A94">
      <w:pPr>
        <w:widowControl w:val="0"/>
        <w:spacing w:line="276" w:lineRule="auto"/>
        <w:ind w:right="137"/>
        <w:jc w:val="both"/>
      </w:pPr>
    </w:p>
    <w:p w:rsidR="00137A94" w:rsidRDefault="00DB328B">
      <w:pPr>
        <w:widowControl w:val="0"/>
        <w:spacing w:line="276" w:lineRule="auto"/>
        <w:ind w:right="137"/>
        <w:jc w:val="both"/>
      </w:pPr>
      <w:r>
        <w:rPr>
          <w:rFonts w:ascii="Arial" w:eastAsia="Arial" w:hAnsi="Arial" w:cs="Arial"/>
          <w:sz w:val="22"/>
          <w:szCs w:val="22"/>
        </w:rPr>
        <w:t>Además, el alumno deberá realizar las siguientes actividades del libro de texto y presentar</w:t>
      </w:r>
      <w:r w:rsidR="005611CF">
        <w:rPr>
          <w:rFonts w:ascii="Arial" w:eastAsia="Arial" w:hAnsi="Arial" w:cs="Arial"/>
          <w:sz w:val="22"/>
          <w:szCs w:val="22"/>
        </w:rPr>
        <w:t>las el día de la prueba escrita: todas las de</w:t>
      </w:r>
      <w:r>
        <w:rPr>
          <w:rFonts w:ascii="Arial" w:eastAsia="Arial" w:hAnsi="Arial" w:cs="Arial"/>
          <w:sz w:val="22"/>
          <w:szCs w:val="22"/>
        </w:rPr>
        <w:t xml:space="preserve"> la</w:t>
      </w:r>
      <w:r w:rsidR="005611CF">
        <w:rPr>
          <w:rFonts w:ascii="Arial" w:eastAsia="Arial" w:hAnsi="Arial" w:cs="Arial"/>
          <w:sz w:val="22"/>
          <w:szCs w:val="22"/>
        </w:rPr>
        <w:t>s</w:t>
      </w:r>
      <w:r>
        <w:rPr>
          <w:rFonts w:ascii="Arial" w:eastAsia="Arial" w:hAnsi="Arial" w:cs="Arial"/>
          <w:sz w:val="22"/>
          <w:szCs w:val="22"/>
        </w:rPr>
        <w:t xml:space="preserve"> página</w:t>
      </w:r>
      <w:r w:rsidR="005611CF">
        <w:rPr>
          <w:rFonts w:ascii="Arial" w:eastAsia="Arial" w:hAnsi="Arial" w:cs="Arial"/>
          <w:sz w:val="22"/>
          <w:szCs w:val="22"/>
        </w:rPr>
        <w:t>s 9, 12, 13, 14, 21, 26, 27, 33, 34, 38, 42, 45, 48, 50,</w:t>
      </w:r>
      <w:r w:rsidR="00580ECA">
        <w:rPr>
          <w:rFonts w:ascii="Arial" w:eastAsia="Arial" w:hAnsi="Arial" w:cs="Arial"/>
          <w:sz w:val="22"/>
          <w:szCs w:val="22"/>
        </w:rPr>
        <w:t xml:space="preserve"> 57, 62, 63, 66, 67, 69, 71, 73, 75 y 78.</w:t>
      </w:r>
    </w:p>
    <w:p w:rsidR="00137A94" w:rsidRDefault="00137A94">
      <w:pPr>
        <w:widowControl w:val="0"/>
        <w:spacing w:line="276" w:lineRule="auto"/>
        <w:ind w:right="137"/>
        <w:jc w:val="both"/>
      </w:pPr>
    </w:p>
    <w:p w:rsidR="00137A94" w:rsidRDefault="00DB328B">
      <w:pPr>
        <w:widowControl w:val="0"/>
        <w:spacing w:line="276" w:lineRule="auto"/>
        <w:ind w:right="137"/>
        <w:jc w:val="both"/>
      </w:pPr>
      <w:r>
        <w:rPr>
          <w:rFonts w:ascii="Arial" w:eastAsia="Arial" w:hAnsi="Arial" w:cs="Arial"/>
          <w:sz w:val="22"/>
          <w:szCs w:val="22"/>
        </w:rPr>
        <w:t>Para superar la materia se deben cumplir dos condiciones: a) el alumn</w:t>
      </w:r>
      <w:r w:rsidR="00580ECA">
        <w:rPr>
          <w:rFonts w:ascii="Arial" w:eastAsia="Arial" w:hAnsi="Arial" w:cs="Arial"/>
          <w:sz w:val="22"/>
          <w:szCs w:val="22"/>
        </w:rPr>
        <w:t>o deberá obtener al menos la mitad</w:t>
      </w:r>
      <w:r>
        <w:rPr>
          <w:rFonts w:ascii="Arial" w:eastAsia="Arial" w:hAnsi="Arial" w:cs="Arial"/>
          <w:sz w:val="22"/>
          <w:szCs w:val="22"/>
        </w:rPr>
        <w:t xml:space="preserve"> de la calificación que se aplica a la prueba escrita</w:t>
      </w:r>
      <w:r w:rsidR="00580ECA">
        <w:rPr>
          <w:rFonts w:ascii="Arial" w:eastAsia="Arial" w:hAnsi="Arial" w:cs="Arial"/>
          <w:sz w:val="22"/>
          <w:szCs w:val="22"/>
        </w:rPr>
        <w:t xml:space="preserve"> (10 puntos)</w:t>
      </w:r>
      <w:r>
        <w:rPr>
          <w:rFonts w:ascii="Arial" w:eastAsia="Arial" w:hAnsi="Arial" w:cs="Arial"/>
          <w:sz w:val="22"/>
          <w:szCs w:val="22"/>
        </w:rPr>
        <w:t>; y b) además deberá entregar todas las actividades propues</w:t>
      </w:r>
      <w:r w:rsidR="00580ECA">
        <w:rPr>
          <w:rFonts w:ascii="Arial" w:eastAsia="Arial" w:hAnsi="Arial" w:cs="Arial"/>
          <w:sz w:val="22"/>
          <w:szCs w:val="22"/>
        </w:rPr>
        <w:t>tas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:rsidR="00D30B9E" w:rsidRDefault="00D30B9E">
      <w:pPr>
        <w:widowControl w:val="0"/>
        <w:spacing w:line="276" w:lineRule="auto"/>
        <w:ind w:right="137"/>
        <w:jc w:val="both"/>
      </w:pPr>
    </w:p>
    <w:p w:rsidR="00137A94" w:rsidRDefault="00D30B9E" w:rsidP="00D30B9E">
      <w:pPr>
        <w:widowControl w:val="0"/>
        <w:spacing w:line="276" w:lineRule="auto"/>
        <w:ind w:right="137"/>
        <w:jc w:val="right"/>
        <w:rPr>
          <w:rFonts w:ascii="Arial" w:hAnsi="Arial" w:cs="Arial"/>
          <w:i/>
        </w:rPr>
      </w:pPr>
      <w:r w:rsidRPr="00D30B9E">
        <w:rPr>
          <w:rFonts w:ascii="Arial" w:hAnsi="Arial" w:cs="Arial"/>
          <w:i/>
        </w:rPr>
        <w:t>Departamento de Filosofía</w:t>
      </w:r>
    </w:p>
    <w:p w:rsidR="00D30B9E" w:rsidRPr="00D30B9E" w:rsidRDefault="00D30B9E" w:rsidP="00D30B9E">
      <w:pPr>
        <w:widowControl w:val="0"/>
        <w:spacing w:line="276" w:lineRule="auto"/>
        <w:ind w:right="137"/>
        <w:jc w:val="right"/>
        <w:rPr>
          <w:rFonts w:ascii="Arial" w:hAnsi="Arial" w:cs="Arial"/>
          <w:i/>
        </w:rPr>
      </w:pPr>
    </w:p>
    <w:p w:rsidR="00137A94" w:rsidRDefault="00137A94">
      <w:pPr>
        <w:pBdr>
          <w:top w:val="single" w:sz="4" w:space="1" w:color="auto"/>
        </w:pBdr>
      </w:pPr>
    </w:p>
    <w:p w:rsidR="00137A94" w:rsidRDefault="00137A94">
      <w:pPr>
        <w:widowControl w:val="0"/>
        <w:spacing w:after="120" w:line="276" w:lineRule="auto"/>
      </w:pPr>
    </w:p>
    <w:p w:rsidR="00137A94" w:rsidRDefault="00DB328B">
      <w:pPr>
        <w:widowControl w:val="0"/>
        <w:spacing w:after="120" w:line="276" w:lineRule="auto"/>
      </w:pPr>
      <w:r>
        <w:rPr>
          <w:rFonts w:ascii="Arial" w:eastAsia="Arial" w:hAnsi="Arial" w:cs="Arial"/>
          <w:sz w:val="22"/>
          <w:szCs w:val="22"/>
        </w:rPr>
        <w:t>Alumno…………………………………………………………..Grupo……………….</w:t>
      </w:r>
    </w:p>
    <w:p w:rsidR="00137A94" w:rsidRDefault="00DB328B">
      <w:pPr>
        <w:widowControl w:val="0"/>
        <w:spacing w:after="120" w:line="276" w:lineRule="auto"/>
      </w:pPr>
      <w:r>
        <w:rPr>
          <w:rFonts w:ascii="Arial" w:eastAsia="Arial" w:hAnsi="Arial" w:cs="Arial"/>
          <w:sz w:val="22"/>
          <w:szCs w:val="22"/>
        </w:rPr>
        <w:t>He recibido la ficha de recuperación estival</w:t>
      </w:r>
      <w:r w:rsidR="00580ECA">
        <w:rPr>
          <w:rFonts w:ascii="Arial" w:eastAsia="Arial" w:hAnsi="Arial" w:cs="Arial"/>
          <w:sz w:val="22"/>
          <w:szCs w:val="22"/>
        </w:rPr>
        <w:t xml:space="preserve"> de Valores Éticos de 1</w:t>
      </w:r>
      <w:r>
        <w:rPr>
          <w:rFonts w:ascii="Arial" w:eastAsia="Arial" w:hAnsi="Arial" w:cs="Arial"/>
          <w:sz w:val="22"/>
          <w:szCs w:val="22"/>
        </w:rPr>
        <w:t>º de ESO.</w:t>
      </w:r>
    </w:p>
    <w:p w:rsidR="00137A94" w:rsidRDefault="00DB328B">
      <w:pPr>
        <w:widowControl w:val="0"/>
        <w:spacing w:after="120" w:line="276" w:lineRule="auto"/>
        <w:ind w:left="283"/>
        <w:jc w:val="right"/>
      </w:pPr>
      <w:r>
        <w:rPr>
          <w:rFonts w:ascii="Arial" w:eastAsia="Arial" w:hAnsi="Arial" w:cs="Arial"/>
          <w:sz w:val="22"/>
          <w:szCs w:val="22"/>
        </w:rPr>
        <w:t>Cieza  a</w:t>
      </w:r>
      <w:r w:rsidR="00580ECA">
        <w:rPr>
          <w:rFonts w:ascii="Arial" w:eastAsia="Arial" w:hAnsi="Arial" w:cs="Arial"/>
          <w:sz w:val="22"/>
          <w:szCs w:val="22"/>
        </w:rPr>
        <w:t xml:space="preserve">   </w:t>
      </w:r>
      <w:r w:rsidR="00DF2ACE">
        <w:rPr>
          <w:rFonts w:ascii="Arial" w:eastAsia="Arial" w:hAnsi="Arial" w:cs="Arial"/>
          <w:sz w:val="22"/>
          <w:szCs w:val="22"/>
        </w:rPr>
        <w:t>30  de</w:t>
      </w:r>
      <w:r w:rsidR="00580ECA">
        <w:rPr>
          <w:rFonts w:ascii="Arial" w:eastAsia="Arial" w:hAnsi="Arial" w:cs="Arial"/>
          <w:sz w:val="22"/>
          <w:szCs w:val="22"/>
        </w:rPr>
        <w:t xml:space="preserve">    </w:t>
      </w:r>
      <w:r w:rsidR="006D174F">
        <w:rPr>
          <w:rFonts w:ascii="Arial" w:eastAsia="Arial" w:hAnsi="Arial" w:cs="Arial"/>
          <w:sz w:val="22"/>
          <w:szCs w:val="22"/>
        </w:rPr>
        <w:t>junio</w:t>
      </w:r>
      <w:r w:rsidR="00DF2ACE">
        <w:rPr>
          <w:rFonts w:ascii="Arial" w:eastAsia="Arial" w:hAnsi="Arial" w:cs="Arial"/>
          <w:sz w:val="22"/>
          <w:szCs w:val="22"/>
        </w:rPr>
        <w:t xml:space="preserve">  </w:t>
      </w:r>
      <w:bookmarkStart w:id="0" w:name="_GoBack"/>
      <w:bookmarkEnd w:id="0"/>
      <w:r w:rsidR="00580ECA">
        <w:rPr>
          <w:rFonts w:ascii="Arial" w:eastAsia="Arial" w:hAnsi="Arial" w:cs="Arial"/>
          <w:sz w:val="22"/>
          <w:szCs w:val="22"/>
        </w:rPr>
        <w:t xml:space="preserve">     2016</w:t>
      </w:r>
    </w:p>
    <w:sectPr w:rsidR="00137A94" w:rsidSect="00F72B37">
      <w:headerReference w:type="default" r:id="rId6"/>
      <w:footerReference w:type="default" r:id="rId7"/>
      <w:pgSz w:w="11906" w:h="16838"/>
      <w:pgMar w:top="851" w:right="1701" w:bottom="851" w:left="1701" w:header="720" w:footer="720" w:gutter="0"/>
      <w:pgNumType w:start="1"/>
      <w:cols w:space="720" w:equalWidth="0">
        <w:col w:w="883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81E" w:rsidRDefault="0016181E">
      <w:r>
        <w:separator/>
      </w:r>
    </w:p>
  </w:endnote>
  <w:endnote w:type="continuationSeparator" w:id="0">
    <w:p w:rsidR="0016181E" w:rsidRDefault="0016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A94" w:rsidRDefault="00E24C63">
    <w:pPr>
      <w:widowControl w:val="0"/>
      <w:spacing w:line="276" w:lineRule="auto"/>
      <w:jc w:val="right"/>
    </w:pPr>
    <w:r>
      <w:fldChar w:fldCharType="begin"/>
    </w:r>
    <w:r w:rsidR="00DB328B">
      <w:instrText>PAGE</w:instrText>
    </w:r>
    <w:r>
      <w:fldChar w:fldCharType="separate"/>
    </w:r>
    <w:r w:rsidR="00D04AE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81E" w:rsidRDefault="0016181E">
      <w:r>
        <w:separator/>
      </w:r>
    </w:p>
  </w:footnote>
  <w:footnote w:type="continuationSeparator" w:id="0">
    <w:p w:rsidR="0016181E" w:rsidRDefault="00161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9E" w:rsidRDefault="0016181E" w:rsidP="00D30B9E">
    <w:pPr>
      <w:keepNext/>
      <w:ind w:left="4956" w:right="-921"/>
      <w:jc w:val="right"/>
      <w:outlineLvl w:val="0"/>
      <w:rPr>
        <w:bCs/>
        <w:i/>
        <w:sz w:val="22"/>
        <w:szCs w:val="22"/>
        <w:lang w:val="es-ES_tradnl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9pt;margin-top:-10pt;width:28.5pt;height:43.5pt;z-index:-251658752;mso-wrap-edited:f" wrapcoords="-568 0 -568 21228 21600 21228 21600 0 -568 0" fillcolor="window">
          <v:imagedata r:id="rId1" o:title=""/>
          <w10:wrap type="tight"/>
        </v:shape>
        <o:OLEObject Type="Embed" ProgID="Word.Picture.8" ShapeID="_x0000_s2049" DrawAspect="Content" ObjectID="_1527318111" r:id="rId2"/>
      </w:object>
    </w:r>
    <w:r w:rsidR="00D30B9E">
      <w:rPr>
        <w:bCs/>
        <w:i/>
        <w:sz w:val="22"/>
        <w:szCs w:val="22"/>
        <w:lang w:val="es-ES_tradnl"/>
      </w:rPr>
      <w:t>Instituto de Educación Secundaria “Los Albares”</w:t>
    </w:r>
  </w:p>
  <w:p w:rsidR="00D30B9E" w:rsidRDefault="00D30B9E" w:rsidP="00D30B9E">
    <w:pPr>
      <w:keepNext/>
      <w:ind w:left="4956" w:right="-921"/>
      <w:jc w:val="right"/>
      <w:outlineLvl w:val="0"/>
      <w:rPr>
        <w:b/>
        <w:bCs/>
        <w:i/>
        <w:sz w:val="22"/>
        <w:szCs w:val="22"/>
        <w:lang w:val="es-ES_tradnl"/>
      </w:rPr>
    </w:pPr>
    <w:r>
      <w:rPr>
        <w:b/>
        <w:bCs/>
        <w:i/>
        <w:sz w:val="22"/>
        <w:szCs w:val="22"/>
        <w:lang w:val="es-ES_tradnl"/>
      </w:rPr>
      <w:t>http://www.albares.com</w:t>
    </w:r>
  </w:p>
  <w:p w:rsidR="006D174F" w:rsidRDefault="006D174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94"/>
    <w:rsid w:val="00010DC9"/>
    <w:rsid w:val="00137A94"/>
    <w:rsid w:val="0016181E"/>
    <w:rsid w:val="003620C6"/>
    <w:rsid w:val="003E0464"/>
    <w:rsid w:val="005611CF"/>
    <w:rsid w:val="00580ECA"/>
    <w:rsid w:val="006D174F"/>
    <w:rsid w:val="007A1DD9"/>
    <w:rsid w:val="00AC71F2"/>
    <w:rsid w:val="00CF601A"/>
    <w:rsid w:val="00D04AE9"/>
    <w:rsid w:val="00D30B9E"/>
    <w:rsid w:val="00DB328B"/>
    <w:rsid w:val="00DF2ACE"/>
    <w:rsid w:val="00E24C63"/>
    <w:rsid w:val="00E56200"/>
    <w:rsid w:val="00F3562D"/>
    <w:rsid w:val="00F72B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7121379"/>
  <w15:docId w15:val="{2D1D8636-A09B-4A15-8348-039AC2B0A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72B37"/>
  </w:style>
  <w:style w:type="paragraph" w:styleId="Ttulo1">
    <w:name w:val="heading 1"/>
    <w:basedOn w:val="Normal"/>
    <w:next w:val="Normal"/>
    <w:rsid w:val="00F72B37"/>
    <w:pPr>
      <w:keepNext/>
      <w:keepLines/>
      <w:spacing w:before="240" w:after="60"/>
      <w:contextualSpacing/>
      <w:outlineLvl w:val="0"/>
    </w:pPr>
    <w:rPr>
      <w:rFonts w:ascii="Arial" w:eastAsia="Arial" w:hAnsi="Arial" w:cs="Arial"/>
      <w:b/>
      <w:sz w:val="32"/>
      <w:szCs w:val="32"/>
    </w:rPr>
  </w:style>
  <w:style w:type="paragraph" w:styleId="Ttulo2">
    <w:name w:val="heading 2"/>
    <w:basedOn w:val="Normal"/>
    <w:next w:val="Normal"/>
    <w:rsid w:val="00F72B37"/>
    <w:pPr>
      <w:keepNext/>
      <w:keepLines/>
      <w:spacing w:before="240" w:after="60"/>
      <w:contextualSpacing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Ttulo3">
    <w:name w:val="heading 3"/>
    <w:basedOn w:val="Normal"/>
    <w:next w:val="Normal"/>
    <w:rsid w:val="00F72B37"/>
    <w:pPr>
      <w:keepNext/>
      <w:keepLines/>
      <w:spacing w:before="240" w:after="60"/>
      <w:contextualSpacing/>
      <w:outlineLvl w:val="2"/>
    </w:pPr>
    <w:rPr>
      <w:rFonts w:ascii="Arial" w:eastAsia="Arial" w:hAnsi="Arial" w:cs="Arial"/>
      <w:b/>
      <w:sz w:val="26"/>
      <w:szCs w:val="26"/>
    </w:rPr>
  </w:style>
  <w:style w:type="paragraph" w:styleId="Ttulo4">
    <w:name w:val="heading 4"/>
    <w:basedOn w:val="Normal"/>
    <w:next w:val="Normal"/>
    <w:rsid w:val="00F72B37"/>
    <w:pPr>
      <w:keepNext/>
      <w:keepLines/>
      <w:spacing w:before="240" w:after="60"/>
      <w:contextualSpacing/>
      <w:outlineLvl w:val="3"/>
    </w:pPr>
    <w:rPr>
      <w:b/>
      <w:sz w:val="28"/>
      <w:szCs w:val="28"/>
    </w:rPr>
  </w:style>
  <w:style w:type="paragraph" w:styleId="Ttulo5">
    <w:name w:val="heading 5"/>
    <w:basedOn w:val="Normal"/>
    <w:next w:val="Normal"/>
    <w:rsid w:val="00F72B37"/>
    <w:pPr>
      <w:keepNext/>
      <w:keepLines/>
      <w:spacing w:before="240" w:after="60"/>
      <w:contextualSpacing/>
      <w:outlineLvl w:val="4"/>
    </w:pPr>
    <w:rPr>
      <w:b/>
      <w:i/>
      <w:sz w:val="26"/>
      <w:szCs w:val="26"/>
    </w:rPr>
  </w:style>
  <w:style w:type="paragraph" w:styleId="Ttulo6">
    <w:name w:val="heading 6"/>
    <w:basedOn w:val="Normal"/>
    <w:next w:val="Normal"/>
    <w:rsid w:val="00F72B37"/>
    <w:pPr>
      <w:keepNext/>
      <w:keepLines/>
      <w:spacing w:before="240" w:after="60"/>
      <w:contextualSpacing/>
      <w:outlineLvl w:val="5"/>
    </w:pPr>
    <w:rPr>
      <w:b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rsid w:val="00F72B3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rsid w:val="00F72B37"/>
    <w:pPr>
      <w:keepNext/>
      <w:keepLines/>
      <w:spacing w:before="240" w:after="60"/>
      <w:contextualSpacing/>
      <w:jc w:val="center"/>
    </w:pPr>
    <w:rPr>
      <w:rFonts w:ascii="Arial" w:eastAsia="Arial" w:hAnsi="Arial" w:cs="Arial"/>
      <w:b/>
      <w:sz w:val="32"/>
      <w:szCs w:val="32"/>
    </w:rPr>
  </w:style>
  <w:style w:type="paragraph" w:styleId="Subttulo">
    <w:name w:val="Subtitle"/>
    <w:basedOn w:val="Normal"/>
    <w:next w:val="Normal"/>
    <w:rsid w:val="00F72B37"/>
    <w:pPr>
      <w:keepNext/>
      <w:keepLines/>
      <w:spacing w:after="60"/>
      <w:contextualSpacing/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nhideWhenUsed/>
    <w:rsid w:val="006D174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D174F"/>
  </w:style>
  <w:style w:type="paragraph" w:styleId="Piedepgina">
    <w:name w:val="footer"/>
    <w:basedOn w:val="Normal"/>
    <w:link w:val="PiedepginaCar"/>
    <w:uiPriority w:val="99"/>
    <w:unhideWhenUsed/>
    <w:rsid w:val="006D174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1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6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</dc:creator>
  <cp:lastModifiedBy>PALAZON FERNANDEZ, JULIO JOSE</cp:lastModifiedBy>
  <cp:revision>2</cp:revision>
  <dcterms:created xsi:type="dcterms:W3CDTF">2016-06-13T08:15:00Z</dcterms:created>
  <dcterms:modified xsi:type="dcterms:W3CDTF">2016-06-13T08:15:00Z</dcterms:modified>
</cp:coreProperties>
</file>